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"/>
          <w:b/>
          <w:u w:val="single" w:color="FFFFFF"/>
          <w:sz w:val="32"/>
          <w:szCs w:val="32"/>
        </w:rPr>
        <w:t xml:space="preserve">CURRICULUM VITAE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PERSONAL PROFILE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Full names: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 xml:space="preserve">Ekifamunyanja  David Ogwal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>Sex: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>Male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Date of birth: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>24/dec/1985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>Nationality: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>Ugandan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Marital status: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>Single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Phone contact: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>+256777103144/+256757141187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Email: 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hyperlink r:id="rId5">
        <w:r>
          <w:rPr>
            <w:rStyle w:val="Character5"/>
            <w:color w:val="0000FF"/>
            <w:u w:val="single" w:color="0000FF"/>
            <w:sz w:val="22"/>
            <w:szCs w:val="22"/>
          </w:rPr>
          <w:t>okedavie@gmail.com/ogwaldave@yahoo.com</w:t>
        </w:r>
      </w:hyperlink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OBJECT STATEMENT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To make a number of contributions towards the performance of the institution or organization and </w:t>
      </w:r>
      <w:r>
        <w:rPr>
          <w:rStyle w:val="Character2"/>
          <w:sz w:val="22"/>
          <w:szCs w:val="22"/>
        </w:rPr>
        <w:t xml:space="preserve">continuously improve through effective and efficient decision making, implementation and follow ups in </w:t>
      </w:r>
      <w:r>
        <w:rPr>
          <w:rStyle w:val="Character2"/>
          <w:sz w:val="22"/>
          <w:szCs w:val="22"/>
        </w:rPr>
        <w:t xml:space="preserve">a result oriented organization for its smooth running.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PROFESSIONAL EXPERIENCE</w:t>
      </w:r>
    </w:p>
    <w:tbl>
      <w:tblPr>
        <w:tblStyle w:val="Default Table"/>
        <w:tblCellMar w:top="0" w:left="70" w:bottom="0" w:right="70"/>
        <w:tblW w:w="9375" w:type="auto"/>
        <w:jc w:val="center"/>
        <w:tblInd w:w="60" w:type="dxa"/>
        <w:tblLook w:val="0000"/>
      </w:tblPr>
      <w:tblGrid>
        <w:gridCol w:w="2955"/>
        <w:gridCol w:w="3210"/>
        <w:gridCol w:w="3210"/>
      </w:tblGrid>
      <w:tr>
        <w:trPr>
          <w:trHeight w:val="653"/>
        </w:trPr>
        <w:tc>
          <w:tcPr>
            <w:tcW w:w="2955" w:type="dxa"/>
            <w:tcMar>
              <w:left w:w="70" w:type="dxa"/>
              <w:right w:w="70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INSTITUTION</w:t>
            </w:r>
          </w:p>
        </w:tc>
        <w:tc>
          <w:tcPr>
            <w:tcW w:w="3210" w:type="dxa"/>
            <w:tcMar>
              <w:left w:w="70" w:type="dxa"/>
              <w:right w:w="70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DURATION</w:t>
            </w:r>
          </w:p>
        </w:tc>
        <w:tc>
          <w:tcPr>
            <w:tcW w:w="3210" w:type="dxa"/>
            <w:tcMar>
              <w:left w:w="70" w:type="dxa"/>
              <w:right w:w="70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POSITION</w:t>
            </w:r>
          </w:p>
        </w:tc>
      </w:tr>
      <w:tr>
        <w:trPr>
          <w:trHeight w:val="11426"/>
        </w:trPr>
        <w:tc>
          <w:tcPr>
            <w:tcW w:w="2955" w:type="dxa"/>
            <w:tcMar>
              <w:left w:w="70" w:type="dxa"/>
              <w:right w:w="70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Youth Volunteers Network 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Internet cafe 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Pl hardware</w:t>
            </w: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  <w:p>
            <w:pPr>
              <w:pStyle w:val="Normal"/>
              <w:rPr/>
            </w:pPr>
          </w:p>
        </w:tc>
        <w:tc>
          <w:tcPr>
            <w:tcW w:w="3210" w:type="dxa"/>
            <w:tcMar>
              <w:left w:w="70" w:type="dxa"/>
              <w:right w:w="70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From September 2019 todate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January 2018 todate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From September 2014 to October </w:t>
            </w:r>
            <w:r>
              <w:rPr>
                <w:rStyle w:val="Character2"/>
                <w:sz w:val="22"/>
                <w:szCs w:val="22"/>
              </w:rPr>
              <w:t>2017</w:t>
            </w: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  <w:p>
            <w:pPr>
              <w:pStyle w:val="Normal"/>
              <w:rPr/>
            </w:pPr>
          </w:p>
        </w:tc>
        <w:tc>
          <w:tcPr>
            <w:tcW w:w="3210" w:type="dxa"/>
            <w:tcMar>
              <w:left w:w="70" w:type="dxa"/>
              <w:right w:w="70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Team leader 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Responsibilities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-Go to communities and empower </w:t>
            </w:r>
            <w:r>
              <w:rPr>
                <w:rStyle w:val="Character2"/>
                <w:sz w:val="22"/>
                <w:szCs w:val="22"/>
              </w:rPr>
              <w:t xml:space="preserve">youths on hands on skills like </w:t>
            </w:r>
            <w:r>
              <w:rPr>
                <w:rStyle w:val="Character2"/>
                <w:sz w:val="22"/>
                <w:szCs w:val="22"/>
              </w:rPr>
              <w:t xml:space="preserve">making reusable sanitary pads and </w:t>
            </w:r>
            <w:r>
              <w:rPr>
                <w:rStyle w:val="Character2"/>
                <w:sz w:val="22"/>
                <w:szCs w:val="22"/>
              </w:rPr>
              <w:t xml:space="preserve">educate youths on body changes </w:t>
            </w:r>
            <w:r>
              <w:rPr>
                <w:rStyle w:val="Character2"/>
                <w:sz w:val="22"/>
                <w:szCs w:val="22"/>
              </w:rPr>
              <w:t xml:space="preserve">in their lives 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Owner 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-do photographying, binding and </w:t>
            </w:r>
            <w:r>
              <w:rPr>
                <w:rStyle w:val="Character2"/>
                <w:sz w:val="22"/>
                <w:szCs w:val="22"/>
              </w:rPr>
              <w:t xml:space="preserve">any other.secretariate work 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-report writing and type setting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-provide internet services to the </w:t>
            </w:r>
            <w:r>
              <w:rPr>
                <w:rStyle w:val="Character2"/>
                <w:sz w:val="22"/>
                <w:szCs w:val="22"/>
              </w:rPr>
              <w:t>community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Store supervisor and records </w:t>
            </w:r>
            <w:r>
              <w:rPr>
                <w:rStyle w:val="Character2"/>
                <w:sz w:val="22"/>
                <w:szCs w:val="22"/>
              </w:rPr>
              <w:t>officer</w:t>
            </w:r>
          </w:p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RESPONSIBILITIES</w:t>
            </w:r>
          </w:p>
          <w:p>
            <w:pPr>
              <w:pStyle w:val="Para5"/>
              <w:spacing w:line="240" w:lineRule="auto"/>
              <w:ind w:left="400" w:firstLine="0"/>
              <w:rPr>
                <w:sz w:val="20"/>
                <w:szCs w:val="20"/>
                <w:rFonts w:ascii="바탕" w:eastAsia="바탕" w:hAnsi="바탕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Make sure the right number </w:t>
            </w:r>
            <w:r>
              <w:rPr>
                <w:rStyle w:val="Character2"/>
                <w:sz w:val="22"/>
                <w:szCs w:val="22"/>
              </w:rPr>
              <w:t xml:space="preserve">of  materials enter the store </w:t>
            </w:r>
            <w:r>
              <w:rPr>
                <w:rStyle w:val="Character2"/>
                <w:sz w:val="22"/>
                <w:szCs w:val="22"/>
              </w:rPr>
              <w:t xml:space="preserve">as indicated on the purchase </w:t>
            </w:r>
          </w:p>
          <w:p>
            <w:pPr>
              <w:pStyle w:val="Para6"/>
              <w:spacing w:line="276" w:lineRule="auto" w:after="200"/>
              <w:contextualSpacing w:val="1"/>
              <w:ind w:left="675" w:hanging="36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receipt</w:t>
            </w:r>
          </w:p>
          <w:p>
            <w:pPr>
              <w:pStyle w:val="Para5"/>
              <w:spacing w:line="240" w:lineRule="auto"/>
              <w:ind w:left="400" w:firstLine="0"/>
              <w:rPr>
                <w:sz w:val="20"/>
                <w:szCs w:val="20"/>
                <w:rFonts w:ascii="바탕" w:eastAsia="바탕" w:hAnsi="바탕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Make procurement for the </w:t>
            </w:r>
          </w:p>
          <w:p>
            <w:pPr>
              <w:pStyle w:val="Para6"/>
              <w:spacing w:line="276" w:lineRule="auto" w:after="200"/>
              <w:contextualSpacing w:val="1"/>
              <w:ind w:left="675" w:hanging="36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stores</w:t>
            </w:r>
          </w:p>
          <w:p>
            <w:pPr>
              <w:pStyle w:val="a3"/>
              <w:numPr>
                <w:ilvl w:val="0"/>
                <w:numId w:val="1"/>
              </w:numPr>
              <w:jc w:val="left"/>
              <w:spacing w:line="276" w:lineRule="auto" w:after="200"/>
              <w:contextualSpacing w:val="1"/>
              <w:ind w:left="675" w:hanging="36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Supervise stock taking of </w:t>
            </w:r>
            <w:r>
              <w:rPr>
                <w:rStyle w:val="Character2"/>
                <w:sz w:val="22"/>
                <w:szCs w:val="22"/>
              </w:rPr>
              <w:t xml:space="preserve">all stores</w:t>
            </w:r>
          </w:p>
          <w:p>
            <w:pPr>
              <w:pStyle w:val="a3"/>
            </w:pPr>
            <w:r>
              <w:rPr>
                <w:rStyle w:val="Character2"/>
                <w:sz w:val="22"/>
                <w:szCs w:val="22"/>
              </w:rPr>
              <w:t xml:space="preserve">Make daily, weekly, </w:t>
            </w:r>
            <w:r>
              <w:rPr>
                <w:rStyle w:val="Character2"/>
                <w:sz w:val="22"/>
                <w:szCs w:val="22"/>
              </w:rPr>
              <w:t xml:space="preserve">monthly and yearly </w:t>
            </w:r>
            <w:r>
              <w:rPr>
                <w:rStyle w:val="Character2"/>
                <w:sz w:val="22"/>
                <w:szCs w:val="22"/>
              </w:rPr>
              <w:t xml:space="preserve">reports and respond to </w:t>
            </w:r>
          </w:p>
          <w:p>
            <w:pPr>
              <w:pStyle w:val="a3"/>
              <w:spacing w:line="276" w:lineRule="auto" w:after="200"/>
              <w:contextualSpacing w:val="1"/>
              <w:ind w:left="675" w:hanging="36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customer queries. </w:t>
            </w:r>
          </w:p>
          <w:p>
            <w:pPr>
              <w:pStyle w:val="a3"/>
              <w:numPr>
                <w:ilvl w:val="0"/>
                <w:numId w:val="1"/>
              </w:numPr>
              <w:jc w:val="left"/>
              <w:spacing w:line="276" w:lineRule="auto" w:after="200"/>
              <w:contextualSpacing w:val="1"/>
              <w:ind w:left="675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Do customer deliveries </w:t>
            </w:r>
            <w:r>
              <w:rPr>
                <w:rStyle w:val="Character2"/>
                <w:sz w:val="22"/>
                <w:szCs w:val="22"/>
              </w:rPr>
              <w:t xml:space="preserve">whenever and wherever </w:t>
            </w:r>
            <w:r>
              <w:rPr>
                <w:rStyle w:val="Character2"/>
                <w:sz w:val="22"/>
                <w:szCs w:val="22"/>
              </w:rPr>
              <w:t xml:space="preserve">instructed </w:t>
            </w:r>
          </w:p>
        </w:tc>
      </w:tr>
    </w:tbl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tbl>
      <w:tblPr>
        <w:tblStyle w:val="Default Table"/>
        <w:tblCellMar w:top="0" w:left="99" w:bottom="0" w:right="99"/>
        <w:tblW w:w="10098" w:type="auto"/>
        <w:tblInd w:w="60" w:type="dxa"/>
        <w:tblLook w:val="0000"/>
      </w:tblPr>
      <w:tblGrid>
        <w:gridCol w:w="3358"/>
        <w:gridCol w:w="3359"/>
        <w:gridCol w:w="3381"/>
      </w:tblGrid>
      <w:tr>
        <w:trPr>
          <w:trHeight w:val="347"/>
        </w:trPr>
        <w:tc>
          <w:tcPr>
            <w:tcW w:w="335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INSTITUTION</w:t>
            </w:r>
          </w:p>
        </w:tc>
        <w:tc>
          <w:tcPr>
            <w:tcW w:w="335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DURATION</w:t>
            </w:r>
          </w:p>
        </w:tc>
        <w:tc>
          <w:tcPr>
            <w:tcW w:w="3381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POSITION</w:t>
            </w:r>
          </w:p>
        </w:tc>
      </w:tr>
      <w:tr>
        <w:trPr>
          <w:trHeight w:val="4937"/>
        </w:trPr>
        <w:tc>
          <w:tcPr>
            <w:tcW w:w="335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Butabika National Referral Mental </w:t>
            </w:r>
            <w:r>
              <w:rPr>
                <w:rStyle w:val="Character2"/>
                <w:sz w:val="22"/>
                <w:szCs w:val="22"/>
              </w:rPr>
              <w:t>Hospital</w:t>
            </w:r>
          </w:p>
        </w:tc>
        <w:tc>
          <w:tcPr>
            <w:tcW w:w="335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Feb 2008-March 2010</w:t>
            </w:r>
          </w:p>
        </w:tc>
        <w:tc>
          <w:tcPr>
            <w:tcW w:w="3381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Records officer and librarian at </w:t>
            </w:r>
            <w:r>
              <w:rPr>
                <w:rStyle w:val="Character2"/>
                <w:sz w:val="22"/>
                <w:szCs w:val="22"/>
              </w:rPr>
              <w:t xml:space="preserve">psychiatric school of nursing </w:t>
            </w:r>
          </w:p>
          <w:p>
            <w:pPr>
              <w:pStyle w:val="Para9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RESPONSIBILITIES OF RECORDS </w:t>
            </w:r>
            <w:r>
              <w:rPr>
                <w:rStyle w:val="Character2"/>
                <w:sz w:val="22"/>
                <w:szCs w:val="22"/>
              </w:rPr>
              <w:t>OFFICER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240" w:lineRule="auto"/>
              <w:contextualSpacing w:val="1"/>
              <w:ind w:left="720" w:hanging="36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Opening up new files for </w:t>
            </w:r>
            <w:r>
              <w:rPr>
                <w:rStyle w:val="Character2"/>
                <w:sz w:val="22"/>
                <w:szCs w:val="22"/>
              </w:rPr>
              <w:t xml:space="preserve">the patients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240" w:lineRule="auto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Filing and retrieving </w:t>
            </w:r>
            <w:r>
              <w:rPr>
                <w:rStyle w:val="Character2"/>
                <w:sz w:val="22"/>
                <w:szCs w:val="22"/>
              </w:rPr>
              <w:t xml:space="preserve">patients files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240" w:lineRule="auto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Data collection from the </w:t>
            </w:r>
            <w:r>
              <w:rPr>
                <w:rStyle w:val="Character2"/>
                <w:sz w:val="22"/>
                <w:szCs w:val="22"/>
              </w:rPr>
              <w:t>wards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240" w:lineRule="auto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Daily recording of the </w:t>
            </w:r>
            <w:r>
              <w:rPr>
                <w:rStyle w:val="Character2"/>
                <w:sz w:val="22"/>
                <w:szCs w:val="22"/>
              </w:rPr>
              <w:t>patients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240" w:lineRule="auto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Database updating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240" w:lineRule="auto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Report formulation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240" w:lineRule="auto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Data entry</w:t>
            </w:r>
          </w:p>
          <w:p>
            <w:pPr>
              <w:pStyle w:val="a3"/>
              <w:numPr>
                <w:ilvl w:val="0"/>
                <w:numId w:val="2"/>
              </w:numPr>
              <w:jc w:val="left"/>
              <w:spacing w:line="240" w:lineRule="auto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Registry officer </w:t>
            </w:r>
          </w:p>
        </w:tc>
      </w:tr>
    </w:tbl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EDUCATIONAL BACKGROUND</w:t>
      </w:r>
    </w:p>
    <w:tbl>
      <w:tblPr>
        <w:tblStyle w:val="Default Table"/>
        <w:tblCellMar w:top="0" w:left="99" w:bottom="0" w:right="99"/>
        <w:tblW w:w="9498" w:type="auto"/>
        <w:tblInd w:w="60" w:type="dxa"/>
        <w:tblLook w:val="0000"/>
      </w:tblPr>
      <w:tblGrid>
        <w:gridCol w:w="2002"/>
        <w:gridCol w:w="2039"/>
        <w:gridCol w:w="3048"/>
        <w:gridCol w:w="2409"/>
      </w:tblGrid>
      <w:tr>
        <w:trPr>
          <w:trHeight w:val="653"/>
        </w:trPr>
        <w:tc>
          <w:tcPr>
            <w:tcW w:w="20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YEAR</w:t>
            </w:r>
          </w:p>
        </w:tc>
        <w:tc>
          <w:tcPr>
            <w:tcW w:w="203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INSTITUTION</w:t>
            </w:r>
          </w:p>
        </w:tc>
        <w:tc>
          <w:tcPr>
            <w:tcW w:w="304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AWARD</w:t>
            </w:r>
          </w:p>
        </w:tc>
        <w:tc>
          <w:tcPr>
            <w:tcW w:w="240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RESPONSIBILITIES</w:t>
            </w:r>
          </w:p>
        </w:tc>
      </w:tr>
      <w:tr>
        <w:trPr>
          <w:trHeight w:val="1583"/>
        </w:trPr>
        <w:tc>
          <w:tcPr>
            <w:tcW w:w="20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2007-2010</w:t>
            </w:r>
          </w:p>
        </w:tc>
        <w:tc>
          <w:tcPr>
            <w:tcW w:w="203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Uganda Christian </w:t>
            </w:r>
            <w:r>
              <w:rPr>
                <w:rStyle w:val="Character2"/>
                <w:sz w:val="22"/>
                <w:szCs w:val="22"/>
              </w:rPr>
              <w:t xml:space="preserve">university- mukono</w:t>
            </w:r>
          </w:p>
        </w:tc>
        <w:tc>
          <w:tcPr>
            <w:tcW w:w="304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Bachelor’s Degree in Library </w:t>
            </w:r>
            <w:r>
              <w:rPr>
                <w:rStyle w:val="Character2"/>
                <w:sz w:val="22"/>
                <w:szCs w:val="22"/>
              </w:rPr>
              <w:t xml:space="preserve">and  Information Science (BLIS)</w:t>
            </w:r>
          </w:p>
        </w:tc>
        <w:tc>
          <w:tcPr>
            <w:tcW w:w="240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Deputy Speaker of </w:t>
            </w:r>
            <w:r>
              <w:rPr>
                <w:rStyle w:val="Character2"/>
                <w:sz w:val="22"/>
                <w:szCs w:val="22"/>
              </w:rPr>
              <w:t xml:space="preserve">Library and Information </w:t>
            </w:r>
            <w:r>
              <w:rPr>
                <w:rStyle w:val="Character2"/>
                <w:sz w:val="22"/>
                <w:szCs w:val="22"/>
              </w:rPr>
              <w:t xml:space="preserve">Science students </w:t>
            </w:r>
            <w:r>
              <w:rPr>
                <w:rStyle w:val="Character2"/>
                <w:sz w:val="22"/>
                <w:szCs w:val="22"/>
              </w:rPr>
              <w:t>association.</w:t>
            </w:r>
          </w:p>
        </w:tc>
      </w:tr>
      <w:tr>
        <w:trPr>
          <w:trHeight w:val="1473"/>
        </w:trPr>
        <w:tc>
          <w:tcPr>
            <w:tcW w:w="20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2004-2005</w:t>
            </w:r>
          </w:p>
        </w:tc>
        <w:tc>
          <w:tcPr>
            <w:tcW w:w="203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St. johns’ Secondary </w:t>
            </w:r>
            <w:r>
              <w:rPr>
                <w:rStyle w:val="Character2"/>
                <w:sz w:val="22"/>
                <w:szCs w:val="22"/>
              </w:rPr>
              <w:t xml:space="preserve">school- mukono</w:t>
            </w:r>
          </w:p>
        </w:tc>
        <w:tc>
          <w:tcPr>
            <w:tcW w:w="304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Uganda Advanced Certificate of </w:t>
            </w:r>
            <w:r>
              <w:rPr>
                <w:rStyle w:val="Character2"/>
                <w:sz w:val="22"/>
                <w:szCs w:val="22"/>
              </w:rPr>
              <w:t xml:space="preserve">Education (UACE)</w:t>
            </w:r>
          </w:p>
        </w:tc>
        <w:tc>
          <w:tcPr>
            <w:tcW w:w="240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Dormitory prefect and </w:t>
            </w:r>
            <w:r>
              <w:rPr>
                <w:rStyle w:val="Character2"/>
                <w:sz w:val="22"/>
                <w:szCs w:val="22"/>
              </w:rPr>
              <w:t xml:space="preserve">Peer educator.</w:t>
            </w:r>
          </w:p>
          <w:p>
            <w:pPr>
              <w:pStyle w:val="Para12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</w:p>
        </w:tc>
      </w:tr>
      <w:tr>
        <w:trPr>
          <w:trHeight w:val="2067"/>
        </w:trPr>
        <w:tc>
          <w:tcPr>
            <w:tcW w:w="20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2000-2003</w:t>
            </w: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</w:tc>
        <w:tc>
          <w:tcPr>
            <w:tcW w:w="203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St. Joseph </w:t>
            </w:r>
            <w:r>
              <w:rPr>
                <w:rStyle w:val="Character2"/>
                <w:sz w:val="22"/>
                <w:szCs w:val="22"/>
              </w:rPr>
              <w:t xml:space="preserve">secondary school- </w:t>
            </w:r>
            <w:r>
              <w:rPr>
                <w:rStyle w:val="Character2"/>
                <w:sz w:val="22"/>
                <w:szCs w:val="22"/>
              </w:rPr>
              <w:t xml:space="preserve">Uganda Certificate </w:t>
            </w:r>
            <w:r>
              <w:rPr>
                <w:rStyle w:val="Character2"/>
                <w:sz w:val="22"/>
                <w:szCs w:val="22"/>
              </w:rPr>
              <w:t xml:space="preserve">of Education (UCE)</w:t>
            </w:r>
          </w:p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mityana</w:t>
            </w:r>
          </w:p>
        </w:tc>
        <w:tc>
          <w:tcPr>
            <w:tcW w:w="304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</w:tc>
        <w:tc>
          <w:tcPr>
            <w:tcW w:w="240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Dormitory prefect</w:t>
            </w:r>
          </w:p>
          <w:p>
            <w:pPr>
              <w:pStyle w:val="Para3"/>
              <w:spacing w:line="240" w:lineRule="auto"/>
              <w:ind w:left="0" w:hanging="0"/>
              <w:rPr>
                <w:sz w:val="20"/>
                <w:szCs w:val="20"/>
                <w:rFonts w:ascii="Times New Roman" w:eastAsia="바탕" w:hAnsi="Times New Roman" w:hint="default"/>
              </w:rPr>
            </w:pPr>
          </w:p>
        </w:tc>
      </w:tr>
      <w:tr>
        <w:trPr>
          <w:trHeight w:val="963"/>
        </w:trPr>
        <w:tc>
          <w:tcPr>
            <w:tcW w:w="20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1991-1998</w:t>
            </w:r>
          </w:p>
        </w:tc>
        <w:tc>
          <w:tcPr>
            <w:tcW w:w="203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Preparatory primary </w:t>
            </w:r>
            <w:r>
              <w:rPr>
                <w:rStyle w:val="Character2"/>
                <w:sz w:val="22"/>
                <w:szCs w:val="22"/>
              </w:rPr>
              <w:t xml:space="preserve">school- Jinja </w:t>
            </w:r>
          </w:p>
        </w:tc>
        <w:tc>
          <w:tcPr>
            <w:tcW w:w="304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Primary leaving certificate (PLE)</w:t>
            </w:r>
          </w:p>
        </w:tc>
        <w:tc>
          <w:tcPr>
            <w:tcW w:w="240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2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</w:p>
        </w:tc>
      </w:tr>
    </w:tbl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SELECTED SKILLs</w:t>
      </w:r>
    </w:p>
    <w:tbl>
      <w:tblPr>
        <w:tblStyle w:val="Default Table"/>
        <w:tblCellMar w:top="0" w:left="99" w:bottom="0" w:right="99"/>
        <w:tblW w:w="9165" w:type="auto"/>
        <w:tblInd w:w="153" w:type="dxa"/>
        <w:tblLook w:val="0000"/>
      </w:tblPr>
      <w:tblGrid>
        <w:gridCol w:w="1950"/>
        <w:gridCol w:w="3345"/>
        <w:gridCol w:w="3870"/>
      </w:tblGrid>
      <w:tr>
        <w:trPr>
          <w:trHeight w:val="653"/>
        </w:trPr>
        <w:tc>
          <w:tcPr>
            <w:tcW w:w="195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YEAR</w:t>
            </w:r>
          </w:p>
        </w:tc>
        <w:tc>
          <w:tcPr>
            <w:tcW w:w="334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INSTITUTION</w:t>
            </w:r>
          </w:p>
        </w:tc>
        <w:tc>
          <w:tcPr>
            <w:tcW w:w="387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AWARD</w:t>
            </w:r>
          </w:p>
        </w:tc>
      </w:tr>
      <w:tr>
        <w:trPr>
          <w:trHeight w:val="2403"/>
        </w:trPr>
        <w:tc>
          <w:tcPr>
            <w:tcW w:w="195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2"/>
              <w:spacing w:line="276" w:lineRule="auto" w:after="200"/>
              <w:ind w:left="-45" w:firstLine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1996</w:t>
            </w:r>
          </w:p>
        </w:tc>
        <w:tc>
          <w:tcPr>
            <w:tcW w:w="334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Lakana IT consultants- Bugolobi</w:t>
            </w:r>
          </w:p>
        </w:tc>
        <w:tc>
          <w:tcPr>
            <w:tcW w:w="387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Certificate in computer;</w:t>
            </w:r>
          </w:p>
          <w:p>
            <w:pPr>
              <w:pStyle w:val="a3"/>
              <w:numPr>
                <w:ilvl w:val="0"/>
                <w:numId w:val="3"/>
              </w:numPr>
              <w:jc w:val="left"/>
              <w:spacing w:line="276" w:lineRule="auto" w:after="200"/>
              <w:contextualSpacing w:val="1"/>
              <w:ind w:left="720" w:hanging="36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Ms office</w:t>
            </w:r>
          </w:p>
          <w:p>
            <w:pPr>
              <w:pStyle w:val="a3"/>
              <w:numPr>
                <w:ilvl w:val="0"/>
                <w:numId w:val="3"/>
              </w:numPr>
              <w:jc w:val="left"/>
              <w:spacing w:line="276" w:lineRule="auto" w:after="200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Ms access</w:t>
            </w:r>
          </w:p>
          <w:p>
            <w:pPr>
              <w:pStyle w:val="a3"/>
              <w:numPr>
                <w:ilvl w:val="0"/>
                <w:numId w:val="3"/>
              </w:numPr>
              <w:jc w:val="left"/>
              <w:spacing w:line="276" w:lineRule="auto" w:after="200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Ms publisher</w:t>
            </w:r>
          </w:p>
          <w:p>
            <w:pPr>
              <w:pStyle w:val="a3"/>
              <w:numPr>
                <w:ilvl w:val="0"/>
                <w:numId w:val="3"/>
              </w:numPr>
              <w:jc w:val="left"/>
              <w:spacing w:line="276" w:lineRule="auto" w:after="200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Ms excel</w:t>
            </w:r>
          </w:p>
          <w:p>
            <w:pPr>
              <w:pStyle w:val="a3"/>
              <w:numPr>
                <w:ilvl w:val="0"/>
                <w:numId w:val="3"/>
              </w:numPr>
              <w:jc w:val="left"/>
              <w:spacing w:line="276" w:lineRule="auto" w:after="200"/>
              <w:contextualSpacing w:val="1"/>
              <w:ind w:left="720" w:hanging="360"/>
              <w:rPr>
                <w:sz w:val="22"/>
                <w:szCs w:val="22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Power point</w:t>
            </w:r>
          </w:p>
        </w:tc>
      </w:tr>
    </w:tbl>
    <w:p>
      <w:pPr>
        <w:pStyle w:val="Para1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2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tbl>
      <w:tblPr>
        <w:tblStyle w:val="Default Table"/>
        <w:tblCellMar w:top="0" w:left="99" w:bottom="0" w:right="99"/>
        <w:tblW w:w="9300" w:type="auto"/>
        <w:tblInd w:w="153" w:type="dxa"/>
        <w:tblLook w:val="0000"/>
      </w:tblPr>
      <w:tblGrid>
        <w:gridCol w:w="1605"/>
        <w:gridCol w:w="7695"/>
      </w:tblGrid>
      <w:tr>
        <w:trPr>
          <w:trHeight w:val="831"/>
        </w:trPr>
        <w:tc>
          <w:tcPr>
            <w:tcW w:w="9300" w:type="dxa"/>
            <w:tcMar>
              <w:left w:w="99" w:type="dxa"/>
              <w:right w:w="99" w:type="dxa"/>
              <w:top w:w="0" w:type="dxa"/>
              <w:bottom w:w="0" w:type="dxa"/>
            </w:tcMa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0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READRSHIP SKILLS</w:t>
            </w:r>
          </w:p>
        </w:tc>
      </w:tr>
      <w:tr>
        <w:trPr>
          <w:trHeight w:val="1146"/>
        </w:trPr>
        <w:tc>
          <w:tcPr>
            <w:tcW w:w="160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2010</w:t>
            </w:r>
          </w:p>
        </w:tc>
        <w:tc>
          <w:tcPr>
            <w:tcW w:w="7695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 xml:space="preserve">CHAIRPERSON YOUTH AID UGANDA.</w:t>
            </w:r>
          </w:p>
        </w:tc>
      </w:tr>
    </w:tbl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>LANGUAGES</w:t>
      </w:r>
    </w:p>
    <w:tbl>
      <w:tblPr>
        <w:tblStyle w:val="Default Table"/>
        <w:tblCellMar w:top="0" w:left="99" w:bottom="0" w:right="99"/>
        <w:tblW w:w="9420" w:type="auto"/>
        <w:tblInd w:w="138" w:type="dxa"/>
        <w:tblLook w:val="0000"/>
      </w:tblPr>
      <w:tblGrid>
        <w:gridCol w:w="2057"/>
        <w:gridCol w:w="1819"/>
        <w:gridCol w:w="2102"/>
        <w:gridCol w:w="3442"/>
      </w:tblGrid>
      <w:tr>
        <w:trPr>
          <w:trHeight w:val="653"/>
        </w:trPr>
        <w:tc>
          <w:tcPr>
            <w:tcW w:w="2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LANGUAGE</w:t>
            </w:r>
          </w:p>
        </w:tc>
        <w:tc>
          <w:tcPr>
            <w:tcW w:w="181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READING</w:t>
            </w:r>
          </w:p>
        </w:tc>
        <w:tc>
          <w:tcPr>
            <w:tcW w:w="21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WRITING</w:t>
            </w:r>
          </w:p>
        </w:tc>
        <w:tc>
          <w:tcPr>
            <w:tcW w:w="344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UNDERSTANDING</w:t>
            </w:r>
          </w:p>
        </w:tc>
      </w:tr>
      <w:tr>
        <w:trPr>
          <w:trHeight w:val="696"/>
        </w:trPr>
        <w:tc>
          <w:tcPr>
            <w:tcW w:w="2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English</w:t>
            </w:r>
          </w:p>
        </w:tc>
        <w:tc>
          <w:tcPr>
            <w:tcW w:w="181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Excellent</w:t>
            </w:r>
          </w:p>
        </w:tc>
        <w:tc>
          <w:tcPr>
            <w:tcW w:w="21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Excellent</w:t>
            </w:r>
          </w:p>
        </w:tc>
        <w:tc>
          <w:tcPr>
            <w:tcW w:w="344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Excellent</w:t>
            </w:r>
          </w:p>
        </w:tc>
      </w:tr>
      <w:tr>
        <w:trPr>
          <w:trHeight w:val="653"/>
        </w:trPr>
        <w:tc>
          <w:tcPr>
            <w:tcW w:w="2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Swahiri</w:t>
            </w:r>
          </w:p>
        </w:tc>
        <w:tc>
          <w:tcPr>
            <w:tcW w:w="181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Good</w:t>
            </w:r>
          </w:p>
        </w:tc>
        <w:tc>
          <w:tcPr>
            <w:tcW w:w="21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Good</w:t>
            </w:r>
          </w:p>
        </w:tc>
        <w:tc>
          <w:tcPr>
            <w:tcW w:w="344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Good</w:t>
            </w:r>
          </w:p>
        </w:tc>
      </w:tr>
      <w:tr>
        <w:trPr>
          <w:trHeight w:val="653"/>
        </w:trPr>
        <w:tc>
          <w:tcPr>
            <w:tcW w:w="2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Luganda</w:t>
            </w:r>
          </w:p>
        </w:tc>
        <w:tc>
          <w:tcPr>
            <w:tcW w:w="181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Good</w:t>
            </w:r>
          </w:p>
        </w:tc>
        <w:tc>
          <w:tcPr>
            <w:tcW w:w="21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Good</w:t>
            </w:r>
          </w:p>
        </w:tc>
        <w:tc>
          <w:tcPr>
            <w:tcW w:w="344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Good</w:t>
            </w:r>
          </w:p>
        </w:tc>
      </w:tr>
      <w:tr>
        <w:trPr>
          <w:trHeight w:val="653"/>
        </w:trPr>
        <w:tc>
          <w:tcPr>
            <w:tcW w:w="2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Lusoga</w:t>
            </w:r>
          </w:p>
        </w:tc>
        <w:tc>
          <w:tcPr>
            <w:tcW w:w="181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Good</w:t>
            </w:r>
          </w:p>
        </w:tc>
        <w:tc>
          <w:tcPr>
            <w:tcW w:w="21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Good</w:t>
            </w:r>
          </w:p>
        </w:tc>
        <w:tc>
          <w:tcPr>
            <w:tcW w:w="344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Good</w:t>
            </w:r>
          </w:p>
        </w:tc>
      </w:tr>
      <w:tr>
        <w:trPr>
          <w:trHeight w:val="653"/>
        </w:trPr>
        <w:tc>
          <w:tcPr>
            <w:tcW w:w="205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Runyakitara</w:t>
            </w:r>
          </w:p>
        </w:tc>
        <w:tc>
          <w:tcPr>
            <w:tcW w:w="1819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Fair</w:t>
            </w:r>
          </w:p>
        </w:tc>
        <w:tc>
          <w:tcPr>
            <w:tcW w:w="210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Fair</w:t>
            </w:r>
          </w:p>
        </w:tc>
        <w:tc>
          <w:tcPr>
            <w:tcW w:w="3442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1"/>
              <w:spacing w:line="276" w:lineRule="auto" w:after="200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2"/>
                <w:sz w:val="22"/>
                <w:szCs w:val="22"/>
              </w:rPr>
              <w:t>fair</w:t>
            </w:r>
          </w:p>
        </w:tc>
      </w:tr>
    </w:tbl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>HOBBIES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contextualSpacing w:val="1"/>
        <w:ind w:left="72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Travelling and adventuring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Playing and watching football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Making friends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Listening and watching music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Undertaking research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>Reading</w:t>
      </w:r>
    </w:p>
    <w:p>
      <w:pPr>
        <w:pStyle w:val="Para1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>REFEREES</w:t>
      </w:r>
    </w:p>
    <w:p>
      <w:pPr>
        <w:pStyle w:val="a3"/>
        <w:numPr>
          <w:ilvl w:val="0"/>
          <w:numId w:val="5"/>
        </w:numPr>
        <w:jc w:val="left"/>
        <w:spacing w:line="276" w:lineRule="auto" w:after="200"/>
        <w:contextualSpacing w:val="1"/>
        <w:ind w:left="81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Mr. Baluku Sam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Assistant Records Officer 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Butabika hospital</w:t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  <w:r>
        <w:rPr>
          <w:rStyle w:val="Character2"/>
          <w:sz w:val="22"/>
          <w:szCs w:val="22"/>
        </w:rPr>
        <w:tab/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Tel: +256773974900</w:t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Email: </w:t>
      </w:r>
      <w:hyperlink r:id="rId7">
        <w:r>
          <w:rPr>
            <w:rStyle w:val="Character5"/>
            <w:color w:val="0000FF"/>
            <w:u w:val="single" w:color="0000FF"/>
            <w:sz w:val="22"/>
            <w:szCs w:val="22"/>
          </w:rPr>
          <w:t>sbalukuokel@yahoo.com</w:t>
        </w:r>
      </w:hyperlink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Akello Lilian</w:t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Assistant manager, PL hardware</w:t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Tel: +256772086020</w:t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Email: </w:t>
      </w:r>
      <w:hyperlink r:id="rId8">
        <w:r>
          <w:rPr>
            <w:rStyle w:val="Character5"/>
            <w:color w:val="0000FF"/>
            <w:u w:val="single" w:color="0000FF"/>
            <w:sz w:val="22"/>
            <w:szCs w:val="22"/>
          </w:rPr>
          <w:t>lilianakello@gmail.com</w:t>
        </w:r>
      </w:hyperlink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Mr. Bantebya Wilfred </w:t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Senior Clinical Doctor</w:t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Butabika Hospital</w:t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Tel. +25677255510</w:t>
      </w:r>
    </w:p>
    <w:p>
      <w:pPr>
        <w:pStyle w:val="Para18"/>
        <w:spacing w:line="276" w:lineRule="auto" w:after="200"/>
        <w:contextualSpacing w:val="1"/>
        <w:ind w:left="720" w:firstLine="0"/>
        <w:rPr>
          <w:sz w:val="20"/>
          <w:szCs w:val="20"/>
          <w:rFonts w:ascii="Calibri" w:eastAsia="Calibri" w:hAnsi="Calibri" w:hint="default"/>
        </w:rPr>
      </w:pPr>
      <w:r>
        <w:rPr>
          <w:rStyle w:val="Character2"/>
          <w:sz w:val="22"/>
          <w:szCs w:val="22"/>
        </w:rPr>
        <w:t xml:space="preserve">Email: bantebyawilfred@yahoo.com</w:t>
      </w:r>
    </w:p>
    <w:sectPr>
      <w:pgSz w:w="12240" w:h="15840"/>
      <w:pgMar w:top="1440" w:right="1440" w:bottom="1440" w:left="144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1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772817165"/>
    <w:lvl w:ilvl="0">
      <w:start w:val="0"/>
      <w:numFmt w:val="bullet"/>
      <w:lvlText w:val="·"/>
      <w:pPr>
        <w:ind w:left="675" w:hanging="360"/>
      </w:pPr>
      <w:rPr>
        <w:rFonts w:ascii="Symbol" w:eastAsia="Symbol" w:hAnsi="Symbol" w:hint="default"/>
      </w:rPr>
      <w:rPr>
        <w:b w:val="false"/>
        <w:sz w:val="22"/>
        <w:szCs w:val="22"/>
        <w:color w:val="000000"/>
      </w:rPr>
    </w:lvl>
    <w:lvl w:ilvl="1">
      <w:start w:val="1"/>
      <w:numFmt w:val="bullet"/>
      <w:lvlText w:val="o"/>
      <w:pPr>
        <w:ind w:left="139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1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3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55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27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499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15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35" w:hanging="36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1">
    <w:nsid w:val="1"/>
    <w:multiLevelType w:val="hybridMultilevel"/>
    <w:tmpl w:val="424963741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z w:val="22"/>
        <w:szCs w:val="22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2">
    <w:nsid w:val="2"/>
    <w:multiLevelType w:val="hybridMultilevel"/>
    <w:tmpl w:val="1052791537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z w:val="22"/>
        <w:szCs w:val="22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3">
    <w:nsid w:val="3"/>
    <w:multiLevelType w:val="hybridMultilevel"/>
    <w:tmpl w:val="142344167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z w:val="22"/>
        <w:szCs w:val="22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4">
    <w:nsid w:val="4"/>
    <w:multiLevelType w:val="hybridMultilevel"/>
    <w:tmpl w:val="1573609863"/>
    <w:lvl w:ilvl="0">
      <w:start w:val="1"/>
      <w:numFmt w:val="decimal"/>
      <w:lvlText w:val="%1."/>
      <w:pPr>
        <w:ind w:left="810" w:hanging="36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lowerLetter"/>
      <w:lvlText w:val="%2."/>
      <w:pPr>
        <w:ind w:left="153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lowerRoman"/>
      <w:lvlText w:val="%3."/>
      <w:pPr>
        <w:ind w:left="2250" w:hanging="18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decimal"/>
      <w:lvlText w:val="%4."/>
      <w:pPr>
        <w:ind w:left="297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lowerLetter"/>
      <w:lvlText w:val="%5."/>
      <w:pPr>
        <w:ind w:left="369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lowerRoman"/>
      <w:lvlText w:val="%6."/>
      <w:pPr>
        <w:ind w:left="4410" w:hanging="18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decimal"/>
      <w:lvlText w:val="%7."/>
      <w:pPr>
        <w:ind w:left="513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lowerLetter"/>
      <w:lvlText w:val="%8."/>
      <w:pPr>
        <w:ind w:left="5850" w:hanging="36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lowerRoman"/>
      <w:lvlText w:val="%9."/>
      <w:pPr>
        <w:ind w:left="6570" w:hanging="180"/>
      </w:pPr>
      <w:rPr>
        <w:rFonts w:ascii="Calibri" w:eastAsia="Calibri" w:hAnsi="Calibri" w:hint="default"/>
      </w:rPr>
      <w:rPr>
        <w:b w:val="false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200"/>
      <w:jc w:val="center"/>
      <w:wordWrap w:val="false"/>
      <w:ind w:left="0" w:hanging="0"/>
      <w:rPr/>
    </w:pPr>
  </w:style>
  <w:style w:type="paragraph" w:customStyle="1" w:styleId="Para1">
    <w:name w:val="ParaAttribute1"/>
    <w:pPr>
      <w:spacing w:after="200"/>
      <w:jc w:val="left"/>
      <w:wordWrap w:val="false"/>
      <w:ind w:left="0" w:hanging="0"/>
      <w:rPr/>
    </w:pPr>
  </w:style>
  <w:style w:type="paragraph" w:customStyle="1" w:styleId="Para2">
    <w:name w:val="ParaAttribute2"/>
    <w:pPr>
      <w:spacing w:after="200"/>
      <w:jc w:val="left"/>
      <w:wordWrap w:val="false"/>
      <w:ind w:left="-45" w:firstLine="0"/>
      <w:rPr/>
    </w:pPr>
  </w:style>
  <w:style w:type="paragraph" w:customStyle="1" w:styleId="Para3">
    <w:name w:val="ParaAttribute3"/>
    <w:pPr>
      <w:jc w:val="left"/>
      <w:wordWrap w:val="false"/>
      <w:ind w:left="0" w:hanging="0"/>
      <w:rPr/>
    </w:pPr>
  </w:style>
  <w:style w:type="paragraph" w:customStyle="1" w:styleId="Para4">
    <w:name w:val="ParaAttribute4"/>
    <w:pPr>
      <w:jc w:val="both"/>
      <w:wordWrap w:val="false"/>
      <w:ind w:left="400" w:firstLine="0"/>
      <w:widowControl w:val="false"/>
      <w:rPr/>
    </w:pPr>
  </w:style>
  <w:style w:type="paragraph" w:customStyle="1" w:styleId="Para5">
    <w:name w:val="ParaAttribute5"/>
    <w:pPr>
      <w:jc w:val="both"/>
      <w:wordWrap w:val="false"/>
      <w:ind w:left="400" w:firstLine="0"/>
      <w:widowControl w:val="false"/>
      <w:rPr/>
    </w:pPr>
  </w:style>
  <w:style w:type="paragraph" w:customStyle="1" w:styleId="Para6">
    <w:name w:val="ParaAttribute6"/>
    <w:pPr>
      <w:spacing w:after="200"/>
      <w:jc w:val="both"/>
      <w:wordWrap w:val="false"/>
      <w:ind w:left="675" w:hanging="360"/>
      <w:widowControl w:val="false"/>
      <w:rPr/>
    </w:pPr>
  </w:style>
  <w:style w:type="paragraph" w:customStyle="1" w:styleId="Para7">
    <w:name w:val="ParaAttribute7"/>
    <w:pPr>
      <w:spacing w:after="200"/>
      <w:jc w:val="left"/>
      <w:wordWrap w:val="false"/>
      <w:ind w:left="675" w:hanging="360"/>
      <w:widowControl w:val="false"/>
      <w:rPr/>
    </w:pPr>
  </w:style>
  <w:style w:type="paragraph" w:customStyle="1" w:styleId="Para8">
    <w:name w:val="ParaAttribute8"/>
    <w:pPr>
      <w:spacing w:after="200"/>
      <w:jc w:val="center"/>
      <w:wordWrap w:val="false"/>
      <w:ind w:left="0" w:hanging="0"/>
      <w:rPr/>
    </w:pPr>
  </w:style>
  <w:style w:type="paragraph" w:customStyle="1" w:styleId="Para9">
    <w:name w:val="ParaAttribute9"/>
    <w:pPr>
      <w:jc w:val="left"/>
      <w:wordWrap w:val="false"/>
      <w:ind w:left="0" w:hanging="0"/>
      <w:rPr/>
    </w:pPr>
  </w:style>
  <w:style w:type="paragraph" w:customStyle="1" w:styleId="Para10">
    <w:name w:val="ParaAttribute10"/>
    <w:pPr>
      <w:jc w:val="left"/>
      <w:wordWrap w:val="false"/>
      <w:ind w:left="720" w:hanging="360"/>
      <w:widowControl w:val="false"/>
      <w:rPr/>
    </w:pPr>
  </w:style>
  <w:style w:type="paragraph" w:customStyle="1" w:styleId="Para11">
    <w:name w:val="ParaAttribute11"/>
    <w:pPr>
      <w:spacing w:after="200"/>
      <w:jc w:val="left"/>
      <w:wordWrap w:val="false"/>
      <w:ind w:left="60" w:firstLine="0"/>
      <w:rPr/>
    </w:pPr>
  </w:style>
  <w:style w:type="paragraph" w:customStyle="1" w:styleId="Para12">
    <w:name w:val="ParaAttribute12"/>
    <w:pPr>
      <w:spacing w:after="200"/>
      <w:jc w:val="left"/>
      <w:wordWrap w:val="false"/>
      <w:ind w:left="0" w:hanging="0"/>
      <w:widowControl w:val="false"/>
      <w:rPr/>
    </w:pPr>
  </w:style>
  <w:style w:type="paragraph" w:customStyle="1" w:styleId="Para13">
    <w:name w:val="ParaAttribute13"/>
    <w:pPr>
      <w:spacing w:after="200"/>
      <w:jc w:val="left"/>
      <w:wordWrap w:val="false"/>
      <w:ind w:left="720" w:hanging="360"/>
      <w:widowControl w:val="false"/>
      <w:rPr/>
    </w:pPr>
  </w:style>
  <w:style w:type="paragraph" w:customStyle="1" w:styleId="Para14">
    <w:name w:val="ParaAttribute14"/>
    <w:pPr>
      <w:spacing w:after="200"/>
      <w:jc w:val="left"/>
      <w:wordWrap w:val="false"/>
      <w:ind w:left="153" w:firstLine="0"/>
      <w:rPr/>
    </w:pPr>
  </w:style>
  <w:style w:type="paragraph" w:customStyle="1" w:styleId="Para15">
    <w:name w:val="ParaAttribute15"/>
    <w:pPr>
      <w:spacing w:after="200"/>
      <w:jc w:val="left"/>
      <w:wordWrap w:val="false"/>
      <w:ind w:left="153" w:firstLine="0"/>
      <w:widowControl w:val="false"/>
      <w:rPr/>
    </w:pPr>
  </w:style>
  <w:style w:type="paragraph" w:customStyle="1" w:styleId="Para16">
    <w:name w:val="ParaAttribute16"/>
    <w:pPr>
      <w:spacing w:after="200"/>
      <w:jc w:val="left"/>
      <w:wordWrap w:val="false"/>
      <w:ind w:left="138" w:firstLine="0"/>
      <w:rPr/>
    </w:pPr>
  </w:style>
  <w:style w:type="paragraph" w:customStyle="1" w:styleId="Para17">
    <w:name w:val="ParaAttribute17"/>
    <w:pPr>
      <w:spacing w:after="200"/>
      <w:jc w:val="left"/>
      <w:wordWrap w:val="false"/>
      <w:ind w:left="810" w:hanging="360"/>
      <w:widowControl w:val="false"/>
      <w:rPr/>
    </w:pPr>
  </w:style>
  <w:style w:type="paragraph" w:customStyle="1" w:styleId="Para18">
    <w:name w:val="ParaAttribute18"/>
    <w:pPr>
      <w:spacing w:after="200"/>
      <w:jc w:val="left"/>
      <w:wordWrap w:val="false"/>
      <w:ind w:left="720" w:firstLine="0"/>
      <w:rPr/>
    </w:pPr>
  </w:style>
  <w:style w:type="paragraph" w:customStyle="1" w:styleId="Para19">
    <w:name w:val="ParaAttribute19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 w:hAnsi="Calibri" w:hint="default"/>
    </w:rPr>
  </w:style>
  <w:style w:type="character" w:customStyle="1" w:styleId="Character1">
    <w:name w:val="CharAttribute1"/>
    <w:rPr>
      <w:rFonts w:ascii="Calibri" w:eastAsia="Calibri" w:hAnsi="Calibri" w:hint="default"/>
      <w:u w:val="single" w:color="FFFFFF"/>
      <w:b/>
      <w:sz w:val="32"/>
    </w:rPr>
  </w:style>
  <w:style w:type="character" w:customStyle="1" w:styleId="Character2">
    <w:name w:val="CharAttribute2"/>
    <w:rPr>
      <w:rFonts w:ascii="Calibri" w:eastAsia="Calibri" w:hAnsi="Calibri" w:hint="default"/>
      <w:sz w:val="22"/>
    </w:rPr>
  </w:style>
  <w:style w:type="character" w:customStyle="1" w:styleId="Character3">
    <w:name w:val="CharAttribute3"/>
    <w:rPr>
      <w:rFonts w:ascii="Calibri" w:eastAsia="Calibri" w:hAnsi="Calibri" w:hint="default"/>
      <w:u w:val="single" w:color="0000FF"/>
      <w:color w:val="0000FF"/>
      <w:sz w:val="22"/>
    </w:rPr>
  </w:style>
  <w:style w:type="character" w:customStyle="1" w:styleId="Character4">
    <w:name w:val="CharAttribute4"/>
    <w:rPr>
      <w:rFonts w:ascii="Times New Roman" w:eastAsia="Times New Roman" w:hAnsi="Times New Roman" w:hint="default"/>
    </w:rPr>
  </w:style>
  <w:style w:type="character" w:customStyle="1" w:styleId="Character5">
    <w:name w:val="CharAttribute5"/>
    <w:rPr>
      <w:rFonts w:ascii="Calibri" w:eastAsia="Calibri" w:hAnsi="Calibri" w:hint="default"/>
      <w:u w:val="single" w:color="0000FF"/>
      <w:color w:val="0000FF"/>
      <w:sz w:val="22"/>
    </w:rPr>
  </w:style>
  <w:style w:type="character" w:customStyle="1" w:styleId="Character6">
    <w:name w:val="CharAttribute6"/>
    <w:rPr>
      <w:rFonts w:ascii="Calibri" w:eastAsia="Calibri" w:hAnsi="Calibri" w:hint="default"/>
    </w:rPr>
  </w:style>
  <w:style w:type="character" w:customStyle="1" w:styleId="Character7">
    <w:name w:val="CharAttribute7"/>
    <w:rPr>
      <w:rFonts w:ascii="Times New Roman" w:eastAsia="바탕" w:hAnsi="Times New Roman" w:hint="default"/>
    </w:rPr>
  </w:style>
  <w:style w:type="character" w:customStyle="1" w:styleId="Character8">
    <w:name w:val="CharAttribute8"/>
    <w:rPr>
      <w:rFonts w:ascii="바탕" w:eastAsia="바탕" w:hAnsi="바탕" w:hint="default"/>
    </w:rPr>
  </w:style>
  <w:style w:type="character" w:customStyle="1" w:styleId="Character9">
    <w:name w:val="CharAttribute9"/>
    <w:rPr>
      <w:rFonts w:ascii="Symbol" w:eastAsia="Symbol" w:hAnsi="Symbol" w:hint="default"/>
      <w:sz w:val="22"/>
    </w:rPr>
  </w:style>
  <w:style w:type="character" w:customStyle="1" w:styleId="Character10">
    <w:name w:val="CharAttribute10"/>
    <w:rPr>
      <w:rFonts w:ascii="Symbol" w:eastAsia="Symbol" w:hAnsi="Symbol" w:hint="default"/>
      <w:sz w:val="22"/>
    </w:rPr>
  </w:style>
  <w:style w:type="character" w:customStyle="1" w:styleId="Character11">
    <w:name w:val="CharAttribute11"/>
    <w:rPr>
      <w:rFonts w:ascii="Calibri" w:eastAsia="Calibri" w:hAnsi="Calibri" w:hint="default"/>
      <w:sz w:val="22"/>
    </w:rPr>
  </w:style>
  <w:style w:type="character" w:customStyle="1" w:styleId="Character12">
    <w:name w:val="CharAttribute12"/>
    <w:rPr>
      <w:rFonts w:ascii="Symbol" w:eastAsia="Symbol" w:hAnsi="Symbol" w:hint="default"/>
      <w:sz w:val="22"/>
    </w:rPr>
  </w:style>
  <w:style w:type="character" w:customStyle="1" w:styleId="Character13">
    <w:name w:val="CharAttribute13"/>
    <w:rPr>
      <w:rFonts w:ascii="Symbol" w:eastAsia="Symbol" w:hAnsi="Symbol" w:hint="default"/>
      <w:sz w:val="22"/>
    </w:rPr>
  </w:style>
  <w:style w:type="character" w:customStyle="1" w:styleId="Character14">
    <w:name w:val="CharAttribute14"/>
    <w:rPr>
      <w:rFonts w:ascii="Calibri" w:eastAsia="Calibri" w:hAnsi="Calibri" w:hint="default"/>
    </w:rPr>
  </w:style>
  <w:style w:type="character" w:customStyle="1" w:styleId="Character15">
    <w:name w:val="CharAttribute15"/>
    <w:rPr>
      <w:rFonts w:ascii="Symbol" w:eastAsia="Symbol" w:hAnsi="Symbol" w:hint="default"/>
      <w:sz w:val="22"/>
    </w:rPr>
  </w:style>
  <w:style w:type="character" w:customStyle="1" w:styleId="Character16">
    <w:name w:val="CharAttribute16"/>
    <w:rPr>
      <w:rFonts w:ascii="Symbol" w:eastAsia="Symbol" w:hAnsi="Symbol" w:hint="default"/>
      <w:sz w:val="22"/>
    </w:rPr>
  </w:style>
  <w:style w:type="character" w:customStyle="1" w:styleId="Character17">
    <w:name w:val="CharAttribute17"/>
    <w:rPr>
      <w:rFonts w:ascii="Symbol" w:eastAsia="Symbol" w:hAnsi="Symbol" w:hint="default"/>
      <w:sz w:val="22"/>
    </w:rPr>
  </w:style>
  <w:style w:type="character" w:customStyle="1" w:styleId="Character18">
    <w:name w:val="CharAttribute18"/>
    <w:rPr>
      <w:rFonts w:ascii="Calibri" w:eastAsia="Calibri" w:hAnsi="Calibri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okedavie@gmail.com/ogwaldave@yahoo.com" TargetMode="External"></Relationship><Relationship Id="rId6" Type="http://schemas.openxmlformats.org/officeDocument/2006/relationships/numbering" Target="numbering.xml"></Relationship><Relationship Id="rId7" Type="http://schemas.openxmlformats.org/officeDocument/2006/relationships/hyperlink" Target="mailto:sbalukuokel@yahoo.com" TargetMode="External"></Relationship><Relationship Id="rId8" Type="http://schemas.openxmlformats.org/officeDocument/2006/relationships/hyperlink" Target="mailto:lilianakello@gmail.com" TargetMode="Externa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Grizli777</Company>
  <DocSecurity>0</DocSecurity>
  <HyperlinksChanged>false</HyperlinksChanged>
  <Lines>20</Lines>
  <LinksUpToDate>false</LinksUpToDate>
  <Pages>6</Pages>
  <Paragraphs>5</Paragraphs>
  <Words>423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client</dc:creator>
  <cp:lastModifiedBy>JUSS</cp:lastModifiedBy>
  <dcterms:modified xsi:type="dcterms:W3CDTF">2018-11-20T01:27:00Z</dcterms:modified>
</cp:coreProperties>
</file>